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6C00E" w14:textId="0DE45A3E" w:rsidR="005B3F68" w:rsidRDefault="005B3F68"/>
    <w:p w14:paraId="0C66C761" w14:textId="5DFB9952" w:rsidR="00455FA9" w:rsidRDefault="00455FA9"/>
    <w:p w14:paraId="1835CAC3" w14:textId="6D12E0C8" w:rsidR="00455FA9" w:rsidRPr="00C73AF9" w:rsidRDefault="00455FA9" w:rsidP="00C73AF9">
      <w:pPr>
        <w:spacing w:after="0"/>
        <w:rPr>
          <w:b/>
          <w:bCs/>
        </w:rPr>
      </w:pPr>
      <w:r w:rsidRPr="00C73AF9">
        <w:rPr>
          <w:b/>
          <w:bCs/>
        </w:rPr>
        <w:t>Public Utility Commission of Texas</w:t>
      </w:r>
    </w:p>
    <w:p w14:paraId="08463DD0" w14:textId="1A45B93D" w:rsidR="00455FA9" w:rsidRPr="00C73AF9" w:rsidRDefault="00455FA9" w:rsidP="00C73AF9">
      <w:pPr>
        <w:spacing w:after="0"/>
        <w:rPr>
          <w:b/>
          <w:bCs/>
        </w:rPr>
      </w:pPr>
      <w:r w:rsidRPr="00C73AF9">
        <w:rPr>
          <w:b/>
          <w:bCs/>
        </w:rPr>
        <w:t>PO Box 13326</w:t>
      </w:r>
    </w:p>
    <w:p w14:paraId="7FE02223" w14:textId="1B9CC4A1" w:rsidR="00455FA9" w:rsidRPr="00C73AF9" w:rsidRDefault="00455FA9" w:rsidP="00C73AF9">
      <w:pPr>
        <w:spacing w:after="0"/>
        <w:rPr>
          <w:b/>
          <w:bCs/>
        </w:rPr>
      </w:pPr>
      <w:r w:rsidRPr="00C73AF9">
        <w:rPr>
          <w:b/>
          <w:bCs/>
        </w:rPr>
        <w:t>Austin, TX 78711-3326</w:t>
      </w:r>
    </w:p>
    <w:p w14:paraId="27B0A239" w14:textId="30FBE38E" w:rsidR="00455FA9" w:rsidRPr="00C73AF9" w:rsidRDefault="00455FA9">
      <w:pPr>
        <w:rPr>
          <w:b/>
          <w:bCs/>
        </w:rPr>
      </w:pPr>
      <w:r w:rsidRPr="00C73AF9">
        <w:rPr>
          <w:b/>
          <w:bCs/>
        </w:rPr>
        <w:t>Re: Project 52299</w:t>
      </w:r>
    </w:p>
    <w:p w14:paraId="4B206C0A" w14:textId="76AC1367" w:rsidR="00455FA9" w:rsidRDefault="00455FA9">
      <w:r>
        <w:t>To Whom it May Concern:</w:t>
      </w:r>
    </w:p>
    <w:p w14:paraId="77CD310D" w14:textId="19314323" w:rsidR="00D04DCE" w:rsidRDefault="00B712C1">
      <w:r>
        <w:t xml:space="preserve">The </w:t>
      </w:r>
      <w:r w:rsidR="00D04DCE">
        <w:t xml:space="preserve">Walnut Creek Estates </w:t>
      </w:r>
      <w:r w:rsidRPr="00B712C1">
        <w:t xml:space="preserve">public water system (PWS) </w:t>
      </w:r>
      <w:r w:rsidR="00D04DCE">
        <w:t>TX0900027 can be</w:t>
      </w:r>
      <w:r w:rsidR="00CD416C">
        <w:t xml:space="preserve"> classified as an </w:t>
      </w:r>
      <w:r w:rsidR="00CD416C" w:rsidRPr="00CD416C">
        <w:rPr>
          <w:u w:val="single"/>
        </w:rPr>
        <w:t>Affected Utility</w:t>
      </w:r>
      <w:r w:rsidR="00CD416C">
        <w:t xml:space="preserve"> in the Texas Water Code 13.1394. </w:t>
      </w:r>
      <w:r>
        <w:t>In addition, t</w:t>
      </w:r>
      <w:r w:rsidR="00C73AF9">
        <w:t>he Walnut Creek Estates PWS</w:t>
      </w:r>
      <w:r w:rsidR="002E1C74">
        <w:t xml:space="preserve"> has contacted </w:t>
      </w:r>
      <w:r w:rsidRPr="00B712C1">
        <w:t>Xcel Energy</w:t>
      </w:r>
      <w:r>
        <w:t xml:space="preserve"> requesting Critical Load status</w:t>
      </w:r>
      <w:r w:rsidR="008D5705">
        <w:t xml:space="preserve"> and which is the electric provider for Walnut Creek Estates PWS</w:t>
      </w:r>
      <w:r>
        <w:t xml:space="preserve">. </w:t>
      </w:r>
    </w:p>
    <w:p w14:paraId="37FA7C64" w14:textId="77777777" w:rsidR="00B712C1" w:rsidRPr="00FD7ABE" w:rsidRDefault="00B712C1" w:rsidP="00B712C1">
      <w:pPr>
        <w:spacing w:after="0"/>
        <w:rPr>
          <w:b/>
          <w:bCs/>
        </w:rPr>
      </w:pPr>
      <w:r w:rsidRPr="00FD7ABE">
        <w:rPr>
          <w:b/>
          <w:bCs/>
        </w:rPr>
        <w:t>Xcel Energy</w:t>
      </w:r>
    </w:p>
    <w:p w14:paraId="1F82EA43" w14:textId="77777777" w:rsidR="00B712C1" w:rsidRDefault="00B712C1" w:rsidP="00B712C1">
      <w:pPr>
        <w:spacing w:after="0"/>
      </w:pPr>
      <w:r>
        <w:t>Energy Management, Electric Utility</w:t>
      </w:r>
    </w:p>
    <w:p w14:paraId="695D24DD" w14:textId="7C61CF53" w:rsidR="00B712C1" w:rsidRDefault="00B712C1" w:rsidP="00B712C1">
      <w:pPr>
        <w:spacing w:after="0"/>
      </w:pPr>
      <w:r>
        <w:t>7601 E Interstate 40, Amarillo, TX · (806) 457-6200</w:t>
      </w:r>
    </w:p>
    <w:p w14:paraId="0610146B" w14:textId="49CEAB26" w:rsidR="00B712C1" w:rsidRDefault="005405E5" w:rsidP="00B712C1">
      <w:pPr>
        <w:spacing w:after="0"/>
      </w:pPr>
      <w:hyperlink r:id="rId7" w:history="1">
        <w:r w:rsidR="008D5705" w:rsidRPr="005C7488">
          <w:rPr>
            <w:rStyle w:val="Hyperlink"/>
          </w:rPr>
          <w:t>https://tx.my.xcelenergy.com/s/</w:t>
        </w:r>
      </w:hyperlink>
    </w:p>
    <w:p w14:paraId="777E966B" w14:textId="77777777" w:rsidR="008D5705" w:rsidRDefault="008D5705" w:rsidP="00B712C1">
      <w:pPr>
        <w:spacing w:after="0"/>
      </w:pPr>
    </w:p>
    <w:p w14:paraId="6BEB26CA" w14:textId="4F5B8BD4" w:rsidR="00B712C1" w:rsidRPr="00FD7ABE" w:rsidRDefault="00B712C1" w:rsidP="00B712C1">
      <w:pPr>
        <w:spacing w:after="0"/>
        <w:rPr>
          <w:b/>
          <w:bCs/>
        </w:rPr>
      </w:pPr>
      <w:r w:rsidRPr="00FD7ABE">
        <w:rPr>
          <w:b/>
          <w:bCs/>
        </w:rPr>
        <w:t>Walnut Creek Estates</w:t>
      </w:r>
    </w:p>
    <w:p w14:paraId="373C0DF7" w14:textId="77777777" w:rsidR="00B712C1" w:rsidRDefault="00B712C1" w:rsidP="00B712C1">
      <w:pPr>
        <w:spacing w:after="0"/>
      </w:pPr>
      <w:r>
        <w:t>PO Box 1335</w:t>
      </w:r>
    </w:p>
    <w:p w14:paraId="15F09CDE" w14:textId="77777777" w:rsidR="00B712C1" w:rsidRDefault="00B712C1" w:rsidP="00B712C1">
      <w:pPr>
        <w:spacing w:after="0"/>
      </w:pPr>
      <w:r>
        <w:t>Pampa, TX 79066-1335</w:t>
      </w:r>
    </w:p>
    <w:p w14:paraId="2974C057" w14:textId="4ABEA5D9" w:rsidR="00B712C1" w:rsidRDefault="00B712C1" w:rsidP="00B712C1">
      <w:pPr>
        <w:spacing w:after="0"/>
      </w:pPr>
      <w:r>
        <w:t>TX PWS 0900027</w:t>
      </w:r>
    </w:p>
    <w:p w14:paraId="1E93DC9D" w14:textId="77777777" w:rsidR="004C3C92" w:rsidRDefault="004C3C92" w:rsidP="00C73AF9">
      <w:pPr>
        <w:spacing w:after="0"/>
      </w:pPr>
    </w:p>
    <w:p w14:paraId="373915B9" w14:textId="29834695" w:rsidR="00CD416C" w:rsidRDefault="00CD416C" w:rsidP="00FD7ABE">
      <w:pPr>
        <w:spacing w:after="0"/>
      </w:pPr>
      <w:r>
        <w:t>Contact Information Follows:</w:t>
      </w:r>
    </w:p>
    <w:p w14:paraId="4764BE8D" w14:textId="3796CA28" w:rsidR="00BC303A" w:rsidRDefault="00BC303A" w:rsidP="00FD7ABE">
      <w:pPr>
        <w:spacing w:after="0"/>
      </w:pPr>
      <w:r>
        <w:t>Primary</w:t>
      </w:r>
      <w:r>
        <w:tab/>
      </w:r>
      <w:r>
        <w:tab/>
      </w:r>
      <w:r w:rsidR="00CD416C">
        <w:t>Robert L. Jacobs</w:t>
      </w:r>
      <w:r>
        <w:tab/>
        <w:t>806-669-5328</w:t>
      </w:r>
      <w:r>
        <w:tab/>
      </w:r>
      <w:hyperlink r:id="rId8" w:history="1">
        <w:r w:rsidRPr="00EE3313">
          <w:rPr>
            <w:rStyle w:val="Hyperlink"/>
          </w:rPr>
          <w:t>rljjhome@gmail.com</w:t>
        </w:r>
      </w:hyperlink>
    </w:p>
    <w:p w14:paraId="5C77D034" w14:textId="58DBF7FF" w:rsidR="00BC303A" w:rsidRDefault="00BC303A" w:rsidP="00FD7ABE">
      <w:pPr>
        <w:spacing w:after="0"/>
      </w:pPr>
      <w:r>
        <w:t>Secondary</w:t>
      </w:r>
      <w:r>
        <w:tab/>
        <w:t>A J Taylor</w:t>
      </w:r>
      <w:r>
        <w:tab/>
      </w:r>
      <w:r>
        <w:tab/>
        <w:t>806-440-4240</w:t>
      </w:r>
      <w:r>
        <w:tab/>
      </w:r>
      <w:hyperlink r:id="rId9" w:history="1">
        <w:r w:rsidRPr="00EE3313">
          <w:rPr>
            <w:rStyle w:val="Hyperlink"/>
          </w:rPr>
          <w:t>bigcountry_1919@yahoo.com</w:t>
        </w:r>
      </w:hyperlink>
    </w:p>
    <w:p w14:paraId="18A707B5" w14:textId="77777777" w:rsidR="00FD7ABE" w:rsidRDefault="00FD7ABE" w:rsidP="00FD7ABE">
      <w:pPr>
        <w:spacing w:after="0"/>
      </w:pPr>
    </w:p>
    <w:p w14:paraId="543E9E61" w14:textId="41A52242" w:rsidR="00BC303A" w:rsidRPr="00FD7ABE" w:rsidRDefault="00D45E21" w:rsidP="00FD7ABE">
      <w:pPr>
        <w:spacing w:after="0"/>
        <w:rPr>
          <w:b/>
          <w:bCs/>
        </w:rPr>
      </w:pPr>
      <w:r w:rsidRPr="00FD7ABE">
        <w:rPr>
          <w:b/>
          <w:bCs/>
        </w:rPr>
        <w:t xml:space="preserve">Walnut Creek Estates PWS Facilities </w:t>
      </w:r>
    </w:p>
    <w:p w14:paraId="64DA2929" w14:textId="77777777" w:rsidR="00FD7ABE" w:rsidRDefault="00FD7ABE" w:rsidP="00FD7ABE">
      <w:pPr>
        <w:spacing w:after="0"/>
      </w:pPr>
    </w:p>
    <w:p w14:paraId="77201903" w14:textId="503037D1" w:rsidR="00FD7ABE" w:rsidRDefault="00FD7ABE" w:rsidP="00FD7ABE">
      <w:pPr>
        <w:spacing w:after="0"/>
      </w:pPr>
      <w:r w:rsidRPr="00FD7ABE">
        <w:t xml:space="preserve">The Walnut Creek Estates PWS operates one (1) groundwater well which discharges to one (1) 20,000- gallon (0.020 MG) ground storage tank (GST) , then two (2) alternating duplex service pumps (pressure pumps) take flooded suction from the 0.020 MG GST and discharge through one (1) 2,800-gallon (0.0028 MG) </w:t>
      </w:r>
      <w:proofErr w:type="spellStart"/>
      <w:r w:rsidRPr="00FD7ABE">
        <w:t>hydropneumatic</w:t>
      </w:r>
      <w:proofErr w:type="spellEnd"/>
      <w:r w:rsidRPr="00FD7ABE">
        <w:t xml:space="preserve"> pressure tank and to the distribution serving 55 connections (40 residential and 15 agricultural).</w:t>
      </w:r>
    </w:p>
    <w:p w14:paraId="4DF22B5F" w14:textId="5E76BDAB" w:rsidR="00FD7ABE" w:rsidRDefault="00FD7ABE" w:rsidP="00FD7ABE">
      <w:pPr>
        <w:spacing w:after="0"/>
      </w:pPr>
    </w:p>
    <w:p w14:paraId="30F51792" w14:textId="74E4D7BC" w:rsidR="00D45E21" w:rsidRPr="0020044F" w:rsidRDefault="00D45E21" w:rsidP="0020044F">
      <w:pPr>
        <w:pStyle w:val="ListParagraph"/>
        <w:numPr>
          <w:ilvl w:val="0"/>
          <w:numId w:val="2"/>
        </w:numPr>
        <w:rPr>
          <w:b/>
          <w:bCs/>
        </w:rPr>
      </w:pPr>
      <w:r w:rsidRPr="0020044F">
        <w:rPr>
          <w:b/>
          <w:bCs/>
        </w:rPr>
        <w:t xml:space="preserve">480 </w:t>
      </w:r>
      <w:r w:rsidR="0020044F" w:rsidRPr="0020044F">
        <w:rPr>
          <w:b/>
          <w:bCs/>
        </w:rPr>
        <w:t xml:space="preserve">3-Phase </w:t>
      </w:r>
    </w:p>
    <w:p w14:paraId="7E6417FB" w14:textId="38FF2DF3" w:rsidR="00D45E21" w:rsidRDefault="0020044F" w:rsidP="00D45E21">
      <w:pPr>
        <w:pStyle w:val="ListParagraph"/>
        <w:numPr>
          <w:ilvl w:val="0"/>
          <w:numId w:val="2"/>
        </w:numPr>
      </w:pPr>
      <w:r>
        <w:t xml:space="preserve">Well #1 - </w:t>
      </w:r>
      <w:r w:rsidR="00D45E21">
        <w:t>TCEQ Well Source - G</w:t>
      </w:r>
      <w:r w:rsidR="00D45E21" w:rsidRPr="00D45E21">
        <w:t>0900027</w:t>
      </w:r>
      <w:r w:rsidR="00D45E21">
        <w:t>A (</w:t>
      </w:r>
      <w:r w:rsidR="00D45E21" w:rsidRPr="00D45E21">
        <w:t>35°35'55.0"N 100°58'10.1"W</w:t>
      </w:r>
      <w:r w:rsidR="00D45E21">
        <w:t>)</w:t>
      </w:r>
    </w:p>
    <w:p w14:paraId="6EA231A4" w14:textId="74AEBB6B" w:rsidR="00D45E21" w:rsidRDefault="0020044F" w:rsidP="00D45E21">
      <w:pPr>
        <w:pStyle w:val="ListParagraph"/>
        <w:numPr>
          <w:ilvl w:val="1"/>
          <w:numId w:val="2"/>
        </w:numPr>
      </w:pPr>
      <w:r>
        <w:t>300 gpm (50 HP)</w:t>
      </w:r>
      <w:r w:rsidRPr="0020044F">
        <w:t xml:space="preserve"> </w:t>
      </w:r>
      <w:r>
        <w:t>(</w:t>
      </w:r>
      <w:r w:rsidRPr="0020044F">
        <w:t>37.3</w:t>
      </w:r>
      <w:r>
        <w:t xml:space="preserve"> kW)</w:t>
      </w:r>
    </w:p>
    <w:p w14:paraId="775FAC65" w14:textId="02E123BD" w:rsidR="0020044F" w:rsidRDefault="0020044F" w:rsidP="0020044F">
      <w:pPr>
        <w:pStyle w:val="ListParagraph"/>
        <w:numPr>
          <w:ilvl w:val="0"/>
          <w:numId w:val="2"/>
        </w:numPr>
      </w:pPr>
      <w:r>
        <w:t>Two (2) service pumps (pressure pumps)</w:t>
      </w:r>
    </w:p>
    <w:p w14:paraId="30560D7F" w14:textId="04CF8562" w:rsidR="0020044F" w:rsidRDefault="0020044F" w:rsidP="0020044F">
      <w:pPr>
        <w:pStyle w:val="ListParagraph"/>
        <w:numPr>
          <w:ilvl w:val="1"/>
          <w:numId w:val="2"/>
        </w:numPr>
      </w:pPr>
      <w:r>
        <w:t>100 gpm (15 HP) (</w:t>
      </w:r>
      <w:r w:rsidR="00105771" w:rsidRPr="00105771">
        <w:t>11.19</w:t>
      </w:r>
      <w:r w:rsidR="00105771">
        <w:t xml:space="preserve"> kW)</w:t>
      </w:r>
    </w:p>
    <w:p w14:paraId="775C366B" w14:textId="46AD5203" w:rsidR="0020044F" w:rsidRDefault="0020044F" w:rsidP="0020044F">
      <w:pPr>
        <w:pStyle w:val="ListParagraph"/>
        <w:numPr>
          <w:ilvl w:val="1"/>
          <w:numId w:val="2"/>
        </w:numPr>
      </w:pPr>
      <w:r>
        <w:t>200 gpm (20 HP)</w:t>
      </w:r>
      <w:r w:rsidR="00105771">
        <w:t xml:space="preserve"> (</w:t>
      </w:r>
      <w:r w:rsidR="00105771" w:rsidRPr="00105771">
        <w:t>14.92</w:t>
      </w:r>
      <w:r w:rsidR="00105771">
        <w:t xml:space="preserve"> kW)</w:t>
      </w:r>
    </w:p>
    <w:p w14:paraId="36B401D6" w14:textId="6CD4ED85" w:rsidR="004C3C92" w:rsidRPr="00734393" w:rsidRDefault="00734393" w:rsidP="00BC303A">
      <w:pPr>
        <w:rPr>
          <w:b/>
          <w:bCs/>
        </w:rPr>
      </w:pPr>
      <w:r w:rsidRPr="00734393">
        <w:rPr>
          <w:b/>
          <w:bCs/>
        </w:rPr>
        <w:t>Total kW request – 135 kW electric generator and power requirement.</w:t>
      </w:r>
    </w:p>
    <w:sectPr w:rsidR="004C3C92" w:rsidRPr="00734393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70E3D5" w14:textId="77777777" w:rsidR="00C97B0B" w:rsidRDefault="00C97B0B" w:rsidP="008A2635">
      <w:pPr>
        <w:spacing w:after="0" w:line="240" w:lineRule="auto"/>
      </w:pPr>
      <w:r>
        <w:separator/>
      </w:r>
    </w:p>
  </w:endnote>
  <w:endnote w:type="continuationSeparator" w:id="0">
    <w:p w14:paraId="7CDE8CE0" w14:textId="77777777" w:rsidR="00C97B0B" w:rsidRDefault="00C97B0B" w:rsidP="008A26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17507" w14:textId="77777777" w:rsidR="00C97B0B" w:rsidRDefault="00C97B0B" w:rsidP="008A2635">
      <w:pPr>
        <w:spacing w:after="0" w:line="240" w:lineRule="auto"/>
      </w:pPr>
      <w:r>
        <w:separator/>
      </w:r>
    </w:p>
  </w:footnote>
  <w:footnote w:type="continuationSeparator" w:id="0">
    <w:p w14:paraId="508D3197" w14:textId="77777777" w:rsidR="00C97B0B" w:rsidRDefault="00C97B0B" w:rsidP="008A26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E15EF" w14:textId="034B55C0" w:rsidR="008A2635" w:rsidRPr="008A2635" w:rsidRDefault="008A2635" w:rsidP="008A2635">
    <w:pPr>
      <w:pStyle w:val="Header"/>
      <w:jc w:val="center"/>
      <w:rPr>
        <w:b/>
        <w:bCs/>
        <w:sz w:val="32"/>
        <w:szCs w:val="32"/>
      </w:rPr>
    </w:pPr>
    <w:r w:rsidRPr="008A2635">
      <w:rPr>
        <w:b/>
        <w:bCs/>
        <w:sz w:val="32"/>
        <w:szCs w:val="32"/>
      </w:rPr>
      <w:t>WALNUT CREEK ESTATES</w:t>
    </w:r>
  </w:p>
  <w:p w14:paraId="568490B7" w14:textId="7C255367" w:rsidR="008A2635" w:rsidRPr="008A2635" w:rsidRDefault="008A2635" w:rsidP="008A2635">
    <w:pPr>
      <w:pStyle w:val="Header"/>
      <w:jc w:val="center"/>
      <w:rPr>
        <w:b/>
        <w:bCs/>
        <w:sz w:val="32"/>
        <w:szCs w:val="32"/>
      </w:rPr>
    </w:pPr>
    <w:r w:rsidRPr="008A2635">
      <w:rPr>
        <w:b/>
        <w:bCs/>
        <w:sz w:val="32"/>
        <w:szCs w:val="32"/>
      </w:rPr>
      <w:t>Public Water System (PWS) ID No.: TX0900027</w:t>
    </w:r>
  </w:p>
  <w:p w14:paraId="3EFDA083" w14:textId="28DF928C" w:rsidR="008A2635" w:rsidRPr="008A2635" w:rsidRDefault="008A2635" w:rsidP="008A2635">
    <w:pPr>
      <w:pStyle w:val="Header"/>
      <w:jc w:val="center"/>
      <w:rPr>
        <w:b/>
        <w:bCs/>
        <w:sz w:val="32"/>
        <w:szCs w:val="32"/>
      </w:rPr>
    </w:pPr>
    <w:r w:rsidRPr="008A2635">
      <w:rPr>
        <w:b/>
        <w:bCs/>
        <w:sz w:val="32"/>
        <w:szCs w:val="32"/>
      </w:rPr>
      <w:t>October 25, 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0366F0"/>
    <w:multiLevelType w:val="hybridMultilevel"/>
    <w:tmpl w:val="6F0EF66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111748"/>
    <w:multiLevelType w:val="hybridMultilevel"/>
    <w:tmpl w:val="62467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5FA9"/>
    <w:rsid w:val="00105771"/>
    <w:rsid w:val="0020044F"/>
    <w:rsid w:val="002D5E27"/>
    <w:rsid w:val="002E1C74"/>
    <w:rsid w:val="00455FA9"/>
    <w:rsid w:val="004C3C92"/>
    <w:rsid w:val="005405E5"/>
    <w:rsid w:val="005B3F68"/>
    <w:rsid w:val="00734393"/>
    <w:rsid w:val="008A2635"/>
    <w:rsid w:val="008D5705"/>
    <w:rsid w:val="00AA080B"/>
    <w:rsid w:val="00B712C1"/>
    <w:rsid w:val="00BC303A"/>
    <w:rsid w:val="00C73AF9"/>
    <w:rsid w:val="00C97B0B"/>
    <w:rsid w:val="00CD416C"/>
    <w:rsid w:val="00D04DCE"/>
    <w:rsid w:val="00D45E21"/>
    <w:rsid w:val="00E153E3"/>
    <w:rsid w:val="00EB3DB0"/>
    <w:rsid w:val="00FD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938EB8"/>
  <w15:chartTrackingRefBased/>
  <w15:docId w15:val="{00209BD5-0312-4D64-833A-A56BA0EFC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C30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303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C303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A26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2635"/>
  </w:style>
  <w:style w:type="paragraph" w:styleId="Footer">
    <w:name w:val="footer"/>
    <w:basedOn w:val="Normal"/>
    <w:link w:val="FooterChar"/>
    <w:uiPriority w:val="99"/>
    <w:unhideWhenUsed/>
    <w:rsid w:val="008A26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26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ljjhome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tx.my.xcelenergy.com/s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bigcountry_1919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Jacobs</dc:creator>
  <cp:keywords/>
  <dc:description/>
  <cp:lastModifiedBy>Robert Jacobs</cp:lastModifiedBy>
  <cp:revision>2</cp:revision>
  <dcterms:created xsi:type="dcterms:W3CDTF">2021-10-26T21:17:00Z</dcterms:created>
  <dcterms:modified xsi:type="dcterms:W3CDTF">2021-10-26T21:17:00Z</dcterms:modified>
</cp:coreProperties>
</file>